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8504" w:type="dxa"/>
        <w:jc w:val="center"/>
        <w:tblLook w:val="04A0" w:firstRow="1" w:lastRow="0" w:firstColumn="1" w:lastColumn="0" w:noHBand="0" w:noVBand="1"/>
      </w:tblPr>
      <w:tblGrid>
        <w:gridCol w:w="8504"/>
      </w:tblGrid>
      <w:tr w:rsidR="00980900" w:rsidRPr="00AE020A" w14:paraId="2F0BE7F0" w14:textId="77777777" w:rsidTr="00980900">
        <w:trPr>
          <w:trHeight w:val="1418"/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D32DE" w14:textId="53C73986" w:rsidR="00980900" w:rsidRPr="00AE38DC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DengXian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幼稚園教育計劃</w:t>
            </w:r>
            <w:r w:rsidR="00AE38DC">
              <w:rPr>
                <w:rFonts w:ascii="微軟正黑體" w:eastAsia="DengXian" w:hAnsi="微軟正黑體" w:hint="eastAsia"/>
                <w:b/>
                <w:sz w:val="32"/>
              </w:rPr>
              <w:t xml:space="preserve"> </w:t>
            </w:r>
            <w:r w:rsidR="00AE38DC">
              <w:rPr>
                <w:rFonts w:ascii="微軟正黑體" w:eastAsia="DengXian" w:hAnsi="微軟正黑體"/>
                <w:b/>
                <w:sz w:val="32"/>
              </w:rPr>
              <w:t>Kin</w:t>
            </w:r>
            <w:r w:rsidR="00AE38DC">
              <w:rPr>
                <w:rFonts w:ascii="微軟正黑體" w:eastAsia="DengXian" w:hAnsi="微軟正黑體"/>
                <w:b/>
                <w:sz w:val="32"/>
                <w:lang w:eastAsia="zh-CN"/>
              </w:rPr>
              <w:t xml:space="preserve">dergarten Education </w:t>
            </w:r>
            <w:proofErr w:type="spellStart"/>
            <w:r w:rsidR="00AE38DC">
              <w:rPr>
                <w:rFonts w:ascii="微軟正黑體" w:eastAsia="DengXian" w:hAnsi="微軟正黑體"/>
                <w:b/>
                <w:sz w:val="32"/>
                <w:lang w:eastAsia="zh-CN"/>
              </w:rPr>
              <w:t>Programme</w:t>
            </w:r>
            <w:proofErr w:type="spellEnd"/>
          </w:p>
          <w:p w14:paraId="7D5379CE" w14:textId="003AB9F4" w:rsidR="000B38C1" w:rsidRPr="00AE38DC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DengXian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中華文化校本學習活動</w:t>
            </w:r>
            <w:r w:rsidR="00AE38DC">
              <w:rPr>
                <w:rFonts w:ascii="微軟正黑體" w:eastAsia="DengXian" w:hAnsi="微軟正黑體" w:hint="eastAsia"/>
                <w:b/>
                <w:sz w:val="32"/>
              </w:rPr>
              <w:t xml:space="preserve"> </w:t>
            </w:r>
            <w:r w:rsidR="00AE38DC">
              <w:rPr>
                <w:rFonts w:ascii="微軟正黑體" w:eastAsia="DengXian" w:hAnsi="微軟正黑體"/>
                <w:b/>
                <w:sz w:val="32"/>
              </w:rPr>
              <w:t>Schoo</w:t>
            </w:r>
            <w:r w:rsidR="00AE38DC">
              <w:rPr>
                <w:rFonts w:ascii="微軟正黑體" w:eastAsia="DengXian" w:hAnsi="微軟正黑體"/>
                <w:b/>
                <w:sz w:val="32"/>
                <w:lang w:eastAsia="zh-CN"/>
              </w:rPr>
              <w:t>l-based Learning Activities of Chinese Culture</w:t>
            </w:r>
          </w:p>
          <w:p w14:paraId="6EE3AA5F" w14:textId="5C742AF3" w:rsidR="00980900" w:rsidRPr="00AE38DC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DengXian" w:hAnsi="微軟正黑體"/>
                <w:b/>
                <w:color w:val="FFFFFF" w:themeColor="background1"/>
                <w:sz w:val="40"/>
                <w:lang w:eastAsia="zh-CN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展示</w:t>
            </w:r>
            <w:r w:rsidR="000B38C1" w:rsidRPr="00915826">
              <w:rPr>
                <w:rFonts w:ascii="微軟正黑體" w:eastAsia="微軟正黑體" w:hAnsi="微軟正黑體" w:hint="eastAsia"/>
                <w:b/>
                <w:sz w:val="32"/>
                <w:lang w:eastAsia="zh-HK"/>
              </w:rPr>
              <w:t>表格</w:t>
            </w:r>
            <w:r w:rsidR="00AE38DC">
              <w:rPr>
                <w:rFonts w:ascii="微軟正黑體" w:eastAsia="DengXian" w:hAnsi="微軟正黑體" w:hint="eastAsia"/>
                <w:b/>
                <w:sz w:val="32"/>
                <w:lang w:eastAsia="zh-CN"/>
              </w:rPr>
              <w:t xml:space="preserve"> </w:t>
            </w:r>
            <w:r w:rsidR="00AE38DC">
              <w:rPr>
                <w:rFonts w:ascii="微軟正黑體" w:eastAsia="DengXian" w:hAnsi="微軟正黑體"/>
                <w:b/>
                <w:sz w:val="32"/>
                <w:lang w:eastAsia="zh-CN"/>
              </w:rPr>
              <w:t>Display Table</w:t>
            </w:r>
          </w:p>
        </w:tc>
      </w:tr>
    </w:tbl>
    <w:p w14:paraId="1D325D8B" w14:textId="34A21DB8" w:rsidR="00915826" w:rsidRDefault="00915826" w:rsidP="00BE49D5">
      <w:pPr>
        <w:pStyle w:val="a3"/>
        <w:spacing w:after="0" w:line="240" w:lineRule="auto"/>
        <w:jc w:val="center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tbl>
      <w:tblPr>
        <w:tblStyle w:val="a7"/>
        <w:tblW w:w="10206" w:type="dxa"/>
        <w:jc w:val="center"/>
        <w:tblLook w:val="04A0" w:firstRow="1" w:lastRow="0" w:firstColumn="1" w:lastColumn="0" w:noHBand="0" w:noVBand="1"/>
      </w:tblPr>
      <w:tblGrid>
        <w:gridCol w:w="4820"/>
        <w:gridCol w:w="567"/>
        <w:gridCol w:w="4819"/>
      </w:tblGrid>
      <w:tr w:rsidR="00915826" w:rsidRPr="0089777B" w14:paraId="20B78837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46A0C522" w14:textId="23457D89" w:rsidR="00AE38DC" w:rsidRPr="00AE38DC" w:rsidRDefault="00AE38DC" w:rsidP="00CF292F">
            <w:pPr>
              <w:rPr>
                <w:rFonts w:ascii="DengXian" w:hAnsi="DengXian" w:cs="Arial"/>
                <w:b/>
                <w:bCs/>
                <w:sz w:val="28"/>
                <w:szCs w:val="28"/>
              </w:rPr>
            </w:pPr>
            <w:proofErr w:type="gramStart"/>
            <w:r w:rsidRPr="00AE38DC">
              <w:rPr>
                <w:rFonts w:ascii="DengXian" w:eastAsia="DengXian" w:hAnsi="DengXian" w:cs="Arial" w:hint="eastAsia"/>
                <w:b/>
                <w:bCs/>
                <w:sz w:val="28"/>
                <w:szCs w:val="28"/>
              </w:rPr>
              <w:t>保良局李樹福</w:t>
            </w:r>
            <w:proofErr w:type="gramEnd"/>
            <w:r w:rsidRPr="00AE38DC">
              <w:rPr>
                <w:rFonts w:ascii="DengXian" w:eastAsia="DengXian" w:hAnsi="DengXian" w:cs="Arial" w:hint="eastAsia"/>
                <w:b/>
                <w:bCs/>
                <w:sz w:val="28"/>
                <w:szCs w:val="28"/>
              </w:rPr>
              <w:t>幼稚園幼兒園</w:t>
            </w:r>
            <w:r w:rsidRPr="00CF292F">
              <w:rPr>
                <w:rFonts w:ascii="DengXian" w:eastAsia="DengXian" w:hAnsi="DengXian" w:cs="Arial"/>
                <w:b/>
                <w:bCs/>
                <w:w w:val="98"/>
                <w:sz w:val="28"/>
                <w:szCs w:val="28"/>
              </w:rPr>
              <w:t>Po Leung Kuk Lee Shu Fook Kindergarten &amp; Nursery</w:t>
            </w:r>
          </w:p>
        </w:tc>
      </w:tr>
      <w:tr w:rsidR="00915826" w:rsidRPr="0089777B" w14:paraId="34C27206" w14:textId="77777777" w:rsidTr="00A54714">
        <w:trPr>
          <w:trHeight w:val="454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157CF" w14:textId="77E0EE1F" w:rsidR="00915826" w:rsidRPr="00AE38DC" w:rsidRDefault="00915826" w:rsidP="00915826">
            <w:pPr>
              <w:spacing w:beforeLines="25" w:before="60"/>
              <w:jc w:val="both"/>
              <w:rPr>
                <w:rFonts w:ascii="Arial Rounded MT Bold" w:eastAsia="DengXian" w:hAnsi="Arial Rounded MT Bold" w:cs="Arial"/>
                <w:sz w:val="28"/>
                <w:szCs w:val="28"/>
                <w:lang w:eastAsia="zh-CN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學校名稱</w:t>
            </w:r>
            <w:r w:rsidR="00AE38DC">
              <w:rPr>
                <w:rFonts w:ascii="Arial" w:eastAsia="DengXian" w:hAnsi="Arial" w:cs="Arial" w:hint="eastAsia"/>
                <w:b/>
                <w:sz w:val="22"/>
                <w:szCs w:val="28"/>
                <w:lang w:eastAsia="zh-CN"/>
              </w:rPr>
              <w:t xml:space="preserve"> </w:t>
            </w:r>
            <w:r w:rsidR="00AE38DC">
              <w:rPr>
                <w:rFonts w:ascii="Arial" w:eastAsia="DengXian" w:hAnsi="Arial" w:cs="Arial"/>
                <w:b/>
                <w:sz w:val="22"/>
                <w:szCs w:val="28"/>
                <w:lang w:eastAsia="zh-CN"/>
              </w:rPr>
              <w:t>School Name</w:t>
            </w:r>
          </w:p>
        </w:tc>
      </w:tr>
      <w:tr w:rsidR="00915826" w:rsidRPr="0089777B" w14:paraId="7EA77E6C" w14:textId="77777777" w:rsidTr="00A54714">
        <w:trPr>
          <w:trHeight w:val="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9D1125" w14:textId="3860BB18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31C80C75" w14:textId="77777777" w:rsidTr="00A54714">
        <w:trPr>
          <w:trHeight w:val="567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7AA9E819" w14:textId="7B28D1DA" w:rsidR="00915826" w:rsidRPr="00AE38DC" w:rsidRDefault="00AE38DC" w:rsidP="00915826">
            <w:pPr>
              <w:jc w:val="both"/>
              <w:rPr>
                <w:rFonts w:ascii="Arial Rounded MT Bold" w:eastAsia="DengXian" w:hAnsi="Arial Rounded MT Bold" w:cs="Arial"/>
                <w:szCs w:val="28"/>
                <w:lang w:eastAsia="zh-CN"/>
              </w:rPr>
            </w:pPr>
            <w:r>
              <w:rPr>
                <w:rFonts w:ascii="Arial Rounded MT Bold" w:eastAsia="DengXian" w:hAnsi="Arial Rounded MT Bold" w:cs="Arial" w:hint="eastAsia"/>
                <w:szCs w:val="28"/>
                <w:lang w:eastAsia="zh-CN"/>
              </w:rPr>
              <w:t>2</w:t>
            </w:r>
            <w:r>
              <w:rPr>
                <w:rFonts w:ascii="Arial Rounded MT Bold" w:eastAsia="DengXian" w:hAnsi="Arial Rounded MT Bold" w:cs="Arial"/>
                <w:szCs w:val="28"/>
                <w:lang w:eastAsia="zh-CN"/>
              </w:rPr>
              <w:t>02</w:t>
            </w:r>
            <w:r w:rsidR="00EF2407">
              <w:rPr>
                <w:rFonts w:ascii="Arial Rounded MT Bold" w:eastAsia="DengXian" w:hAnsi="Arial Rounded MT Bold" w:cs="Arial"/>
                <w:szCs w:val="28"/>
                <w:lang w:eastAsia="zh-CN"/>
              </w:rPr>
              <w:t>5</w:t>
            </w:r>
            <w:r>
              <w:rPr>
                <w:rFonts w:ascii="Arial Rounded MT Bold" w:eastAsia="DengXian" w:hAnsi="Arial Rounded MT Bold" w:cs="Arial"/>
                <w:szCs w:val="28"/>
                <w:lang w:eastAsia="zh-CN"/>
              </w:rPr>
              <w:t>-202</w:t>
            </w:r>
            <w:r w:rsidR="00EF2407">
              <w:rPr>
                <w:rFonts w:ascii="Arial Rounded MT Bold" w:eastAsia="DengXian" w:hAnsi="Arial Rounded MT Bold" w:cs="Arial"/>
                <w:szCs w:val="28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39F274" w14:textId="77777777" w:rsidR="00915826" w:rsidRPr="0089777B" w:rsidRDefault="00915826" w:rsidP="00915826">
            <w:pPr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41173138" w14:textId="19EBA5B3" w:rsidR="00915826" w:rsidRPr="00AE38DC" w:rsidRDefault="00AE38DC" w:rsidP="00915826">
            <w:pPr>
              <w:jc w:val="both"/>
              <w:rPr>
                <w:rFonts w:ascii="Arial Rounded MT Bold" w:eastAsia="DengXian" w:hAnsi="Arial Rounded MT Bold" w:cs="Arial"/>
                <w:szCs w:val="28"/>
                <w:lang w:eastAsia="zh-CN"/>
              </w:rPr>
            </w:pPr>
            <w:r>
              <w:rPr>
                <w:rFonts w:ascii="Arial Rounded MT Bold" w:eastAsia="DengXian" w:hAnsi="Arial Rounded MT Bold" w:cs="Arial" w:hint="eastAsia"/>
                <w:szCs w:val="28"/>
                <w:lang w:eastAsia="zh-CN"/>
              </w:rPr>
              <w:t>P</w:t>
            </w:r>
            <w:r>
              <w:rPr>
                <w:rFonts w:ascii="Arial Rounded MT Bold" w:eastAsia="DengXian" w:hAnsi="Arial Rounded MT Bold" w:cs="Arial"/>
                <w:szCs w:val="28"/>
                <w:lang w:eastAsia="zh-CN"/>
              </w:rPr>
              <w:t>N-K3</w:t>
            </w:r>
          </w:p>
        </w:tc>
      </w:tr>
      <w:tr w:rsidR="00915826" w:rsidRPr="0089777B" w14:paraId="1733A658" w14:textId="77777777" w:rsidTr="00A54714">
        <w:trPr>
          <w:trHeight w:val="454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292B98C" w14:textId="44ED70E0" w:rsidR="00915826" w:rsidRPr="00AE38DC" w:rsidRDefault="00915826" w:rsidP="00915826">
            <w:pPr>
              <w:spacing w:beforeLines="25" w:before="60"/>
              <w:jc w:val="both"/>
              <w:rPr>
                <w:rFonts w:ascii="Arial Rounded MT Bold" w:eastAsia="DengXian" w:hAnsi="Arial Rounded MT Bold" w:cs="Arial"/>
                <w:sz w:val="22"/>
                <w:szCs w:val="28"/>
                <w:lang w:eastAsia="zh-CN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學年</w:t>
            </w:r>
            <w:r w:rsidR="00AE38DC">
              <w:rPr>
                <w:rFonts w:ascii="Arial" w:eastAsia="DengXian" w:hAnsi="Arial" w:cs="Arial" w:hint="eastAsia"/>
                <w:b/>
                <w:sz w:val="22"/>
                <w:szCs w:val="28"/>
                <w:lang w:eastAsia="zh-CN"/>
              </w:rPr>
              <w:t xml:space="preserve"> </w:t>
            </w:r>
            <w:r w:rsidR="00AE38DC">
              <w:rPr>
                <w:rFonts w:ascii="Arial" w:eastAsia="DengXian" w:hAnsi="Arial" w:cs="Arial"/>
                <w:b/>
                <w:sz w:val="22"/>
                <w:szCs w:val="28"/>
                <w:lang w:eastAsia="zh-CN"/>
              </w:rPr>
              <w:t>School Year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E50FEB" w14:textId="77777777" w:rsidR="00915826" w:rsidRPr="0089777B" w:rsidRDefault="00915826" w:rsidP="00915826">
            <w:pPr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BA07EF7" w14:textId="5F24A414" w:rsidR="00915826" w:rsidRPr="00AE38DC" w:rsidRDefault="00915826" w:rsidP="00915826">
            <w:pPr>
              <w:spacing w:beforeLines="25" w:before="60"/>
              <w:jc w:val="both"/>
              <w:rPr>
                <w:rFonts w:ascii="Arial Rounded MT Bold" w:eastAsia="DengXian" w:hAnsi="Arial Rounded MT Bold" w:cs="Arial"/>
                <w:sz w:val="22"/>
                <w:szCs w:val="28"/>
                <w:lang w:eastAsia="zh-CN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年級</w:t>
            </w:r>
            <w:r w:rsidR="00AE38DC">
              <w:rPr>
                <w:rFonts w:ascii="Arial" w:eastAsia="DengXian" w:hAnsi="Arial" w:cs="Arial" w:hint="eastAsia"/>
                <w:b/>
                <w:sz w:val="22"/>
                <w:szCs w:val="28"/>
                <w:lang w:eastAsia="zh-CN"/>
              </w:rPr>
              <w:t xml:space="preserve"> </w:t>
            </w:r>
            <w:r w:rsidR="00AE38DC">
              <w:rPr>
                <w:rFonts w:ascii="Arial" w:eastAsia="DengXian" w:hAnsi="Arial" w:cs="Arial"/>
                <w:b/>
                <w:sz w:val="22"/>
                <w:szCs w:val="28"/>
                <w:lang w:eastAsia="zh-CN"/>
              </w:rPr>
              <w:t>Class</w:t>
            </w:r>
          </w:p>
        </w:tc>
      </w:tr>
      <w:tr w:rsidR="00915826" w:rsidRPr="0089777B" w14:paraId="013E1277" w14:textId="77777777" w:rsidTr="00DC47C1">
        <w:trPr>
          <w:trHeight w:val="129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144ED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38CBB78C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B898"/>
            <w:vAlign w:val="center"/>
          </w:tcPr>
          <w:p w14:paraId="455714F4" w14:textId="629BCF66" w:rsidR="00915826" w:rsidRPr="00AE38DC" w:rsidRDefault="00915826" w:rsidP="00915826">
            <w:pPr>
              <w:jc w:val="both"/>
              <w:rPr>
                <w:rFonts w:ascii="Arial Rounded MT Bold" w:eastAsia="DengXian" w:hAnsi="Arial Rounded MT Bold" w:cs="Arial"/>
                <w:b/>
                <w:color w:val="FFFFFF" w:themeColor="background1"/>
                <w:sz w:val="28"/>
                <w:szCs w:val="28"/>
                <w:lang w:eastAsia="zh-CN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活動名稱</w:t>
            </w:r>
            <w:r w:rsidR="00AE38DC">
              <w:rPr>
                <w:rFonts w:ascii="Arial" w:eastAsia="DengXian" w:hAnsi="Arial" w:cs="Arial" w:hint="eastAsia"/>
                <w:b/>
                <w:color w:val="FFFFFF" w:themeColor="background1"/>
                <w:sz w:val="28"/>
                <w:szCs w:val="28"/>
                <w:lang w:eastAsia="zh-CN"/>
              </w:rPr>
              <w:t xml:space="preserve"> </w:t>
            </w:r>
            <w:r w:rsidR="00AE38DC">
              <w:rPr>
                <w:rFonts w:ascii="Arial" w:eastAsia="DengXian" w:hAnsi="Arial" w:cs="Arial"/>
                <w:b/>
                <w:color w:val="FFFFFF" w:themeColor="background1"/>
                <w:sz w:val="28"/>
                <w:szCs w:val="28"/>
                <w:lang w:eastAsia="zh-CN"/>
              </w:rPr>
              <w:t>Name of Event</w:t>
            </w:r>
          </w:p>
        </w:tc>
      </w:tr>
      <w:tr w:rsidR="00915826" w:rsidRPr="0089777B" w14:paraId="1CFFEDE3" w14:textId="77777777" w:rsidTr="00A54714">
        <w:trPr>
          <w:trHeight w:val="7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AE1"/>
          </w:tcPr>
          <w:p w14:paraId="0356336F" w14:textId="0E94F337" w:rsidR="00915826" w:rsidRPr="00D11A4B" w:rsidRDefault="00D11A4B" w:rsidP="00DC47C1">
            <w:pPr>
              <w:spacing w:beforeLines="50" w:before="120" w:line="400" w:lineRule="exact"/>
              <w:jc w:val="both"/>
              <w:rPr>
                <w:rFonts w:ascii="Arial" w:hAnsi="Arial" w:cs="Arial"/>
                <w:b/>
                <w:bCs/>
                <w:szCs w:val="28"/>
              </w:rPr>
            </w:pPr>
            <w:r>
              <w:rPr>
                <w:rFonts w:ascii="DengXian" w:eastAsia="DengXian" w:hAnsi="DengXian" w:cs="Arial" w:hint="eastAsia"/>
                <w:b/>
                <w:bCs/>
                <w:szCs w:val="28"/>
              </w:rPr>
              <w:t>中華文化</w:t>
            </w:r>
            <w:proofErr w:type="gramStart"/>
            <w:r>
              <w:rPr>
                <w:rFonts w:asciiTheme="minorEastAsia" w:hAnsiTheme="minorEastAsia" w:cs="Arial" w:hint="eastAsia"/>
                <w:b/>
                <w:bCs/>
                <w:szCs w:val="28"/>
              </w:rPr>
              <w:t>週</w:t>
            </w:r>
            <w:proofErr w:type="gramEnd"/>
            <w:r>
              <w:rPr>
                <w:rFonts w:ascii="DengXian" w:hAnsi="DengXian" w:cs="Arial" w:hint="eastAsia"/>
                <w:b/>
                <w:bCs/>
                <w:szCs w:val="28"/>
              </w:rPr>
              <w:t xml:space="preserve"> </w:t>
            </w:r>
            <w:r w:rsidRPr="00D11A4B">
              <w:rPr>
                <w:rFonts w:ascii="DengXian" w:hAnsi="DengXian" w:cs="Arial"/>
                <w:b/>
                <w:bCs/>
                <w:szCs w:val="28"/>
              </w:rPr>
              <w:t>Chinese Culture Week</w:t>
            </w:r>
          </w:p>
        </w:tc>
      </w:tr>
      <w:tr w:rsidR="00915826" w:rsidRPr="0089777B" w14:paraId="756591E6" w14:textId="77777777" w:rsidTr="00A54714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5D8A9" w14:textId="21EA551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5E6DDD31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5B9B9"/>
            <w:vAlign w:val="center"/>
          </w:tcPr>
          <w:p w14:paraId="549B21D5" w14:textId="45165C1E" w:rsidR="00915826" w:rsidRPr="00AE38DC" w:rsidRDefault="00915826" w:rsidP="00915826">
            <w:pPr>
              <w:jc w:val="both"/>
              <w:rPr>
                <w:rFonts w:ascii="Arial Rounded MT Bold" w:eastAsia="DengXian" w:hAnsi="Arial Rounded MT Bold" w:cs="Arial"/>
                <w:b/>
                <w:color w:val="FFFFFF" w:themeColor="background1"/>
                <w:sz w:val="28"/>
                <w:szCs w:val="28"/>
                <w:lang w:eastAsia="zh-CN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活動目標</w:t>
            </w:r>
            <w:r w:rsidR="00AE38DC">
              <w:rPr>
                <w:rFonts w:ascii="Arial" w:eastAsia="DengXian" w:hAnsi="Arial" w:cs="Arial" w:hint="eastAsia"/>
                <w:b/>
                <w:color w:val="FFFFFF" w:themeColor="background1"/>
                <w:sz w:val="28"/>
                <w:szCs w:val="28"/>
                <w:lang w:eastAsia="zh-CN"/>
              </w:rPr>
              <w:t xml:space="preserve"> </w:t>
            </w:r>
            <w:r w:rsidR="00AE38DC">
              <w:rPr>
                <w:rFonts w:ascii="Arial" w:eastAsia="DengXian" w:hAnsi="Arial" w:cs="Arial"/>
                <w:b/>
                <w:color w:val="FFFFFF" w:themeColor="background1"/>
                <w:sz w:val="28"/>
                <w:szCs w:val="28"/>
                <w:lang w:eastAsia="zh-CN"/>
              </w:rPr>
              <w:t>Activity Goals</w:t>
            </w:r>
          </w:p>
        </w:tc>
      </w:tr>
      <w:tr w:rsidR="00915826" w:rsidRPr="0089777B" w14:paraId="56434341" w14:textId="77777777" w:rsidTr="00AE38DC">
        <w:trPr>
          <w:trHeight w:val="1996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ECEC"/>
          </w:tcPr>
          <w:p w14:paraId="15A7652A" w14:textId="4E3D014A" w:rsidR="00AE38DC" w:rsidRPr="004A0541" w:rsidRDefault="004A0541" w:rsidP="004A0541">
            <w:pPr>
              <w:pStyle w:val="a8"/>
              <w:numPr>
                <w:ilvl w:val="0"/>
                <w:numId w:val="2"/>
              </w:numPr>
              <w:spacing w:beforeLines="50" w:before="120" w:line="400" w:lineRule="exact"/>
              <w:ind w:leftChars="0" w:left="482" w:hanging="482"/>
              <w:jc w:val="both"/>
              <w:rPr>
                <w:rFonts w:ascii="DengXian" w:eastAsia="DengXian" w:hAnsi="DengXian" w:cs="Arial"/>
                <w:szCs w:val="28"/>
                <w:lang w:eastAsia="zh-HK"/>
              </w:rPr>
            </w:pPr>
            <w:r w:rsidRPr="006C5351">
              <w:rPr>
                <w:rFonts w:ascii="DengXian" w:eastAsia="DengXian" w:hAnsi="DengXian" w:cs="Arial" w:hint="eastAsia"/>
                <w:szCs w:val="28"/>
                <w:lang w:eastAsia="zh-HK"/>
              </w:rPr>
              <w:t>認識</w:t>
            </w:r>
            <w:r w:rsidR="00D17CF1">
              <w:rPr>
                <w:rFonts w:ascii="DengXian" w:eastAsia="DengXian" w:hAnsi="DengXian" w:cs="Arial" w:hint="eastAsia"/>
                <w:szCs w:val="28"/>
              </w:rPr>
              <w:t>中國傳統</w:t>
            </w:r>
            <w:r w:rsidR="00D11A4B" w:rsidRPr="00D11A4B">
              <w:rPr>
                <w:rFonts w:ascii="DengXian" w:eastAsia="DengXian" w:hAnsi="DengXian" w:cs="Arial" w:hint="eastAsia"/>
                <w:szCs w:val="28"/>
              </w:rPr>
              <w:t>文化</w:t>
            </w:r>
            <w:r w:rsidR="00D17CF1" w:rsidRPr="00D17CF1">
              <w:rPr>
                <w:rFonts w:ascii="DengXian" w:eastAsia="DengXian" w:hAnsi="DengXian" w:cs="Arial"/>
                <w:szCs w:val="28"/>
                <w:lang w:eastAsia="zh-HK"/>
              </w:rPr>
              <w:t xml:space="preserve">Understanding the </w:t>
            </w:r>
            <w:r w:rsidR="00D11A4B">
              <w:rPr>
                <w:rFonts w:ascii="DengXian" w:eastAsia="DengXian" w:hAnsi="DengXian" w:cs="Arial"/>
                <w:szCs w:val="28"/>
                <w:lang w:eastAsia="zh-HK"/>
              </w:rPr>
              <w:t xml:space="preserve">traditional </w:t>
            </w:r>
            <w:r w:rsidR="00D17CF1" w:rsidRPr="00D17CF1">
              <w:rPr>
                <w:rFonts w:ascii="DengXian" w:eastAsia="DengXian" w:hAnsi="DengXian" w:cs="Arial"/>
                <w:szCs w:val="28"/>
                <w:lang w:eastAsia="zh-HK"/>
              </w:rPr>
              <w:t xml:space="preserve">Chinese </w:t>
            </w:r>
            <w:r w:rsidR="00D11A4B">
              <w:rPr>
                <w:rFonts w:ascii="DengXian" w:eastAsia="DengXian" w:hAnsi="DengXian" w:cs="Arial"/>
                <w:szCs w:val="28"/>
                <w:lang w:eastAsia="zh-HK"/>
              </w:rPr>
              <w:t>culture</w:t>
            </w:r>
          </w:p>
          <w:p w14:paraId="7A18A078" w14:textId="1E536243" w:rsidR="00DC47C1" w:rsidRPr="006C5351" w:rsidRDefault="004A0541" w:rsidP="004A0541">
            <w:pPr>
              <w:pStyle w:val="a8"/>
              <w:numPr>
                <w:ilvl w:val="0"/>
                <w:numId w:val="2"/>
              </w:numPr>
              <w:spacing w:line="400" w:lineRule="exact"/>
              <w:ind w:leftChars="0" w:left="482" w:hanging="482"/>
              <w:jc w:val="both"/>
              <w:rPr>
                <w:rFonts w:ascii="Arial Rounded MT Bold" w:eastAsia="微軟正黑體" w:hAnsi="Arial Rounded MT Bold" w:cs="Arial"/>
                <w:szCs w:val="28"/>
                <w:lang w:eastAsia="zh-HK"/>
              </w:rPr>
            </w:pPr>
            <w:r>
              <w:rPr>
                <w:rFonts w:ascii="DengXian" w:eastAsia="DengXian" w:hAnsi="DengXian" w:cs="Arial" w:hint="eastAsia"/>
                <w:szCs w:val="28"/>
                <w:lang w:eastAsia="zh-HK"/>
              </w:rPr>
              <w:t>培養幼兒的</w:t>
            </w:r>
            <w:r w:rsidR="00D11A4B" w:rsidRPr="00D11A4B">
              <w:rPr>
                <w:rFonts w:ascii="DengXian" w:eastAsia="DengXian" w:hAnsi="DengXian" w:cs="Arial" w:hint="eastAsia"/>
                <w:szCs w:val="28"/>
              </w:rPr>
              <w:t>的好奇心與興趣</w:t>
            </w:r>
            <w:r>
              <w:rPr>
                <w:rFonts w:ascii="DengXian" w:eastAsia="DengXian" w:hAnsi="DengXian" w:cs="Arial" w:hint="eastAsia"/>
                <w:szCs w:val="28"/>
              </w:rPr>
              <w:t xml:space="preserve"> </w:t>
            </w:r>
            <w:r w:rsidR="00D11A4B" w:rsidRPr="00D11A4B">
              <w:rPr>
                <w:rFonts w:ascii="DengXian" w:eastAsia="DengXian" w:hAnsi="DengXian" w:cs="Arial"/>
                <w:szCs w:val="28"/>
              </w:rPr>
              <w:t>Build</w:t>
            </w:r>
            <w:r w:rsidR="00D11A4B">
              <w:rPr>
                <w:rFonts w:ascii="DengXian" w:eastAsia="DengXian" w:hAnsi="DengXian" w:cs="Arial" w:hint="eastAsia"/>
                <w:szCs w:val="28"/>
                <w:lang w:eastAsia="zh-CN"/>
              </w:rPr>
              <w:t>ing</w:t>
            </w:r>
            <w:r w:rsidR="00D11A4B" w:rsidRPr="00D11A4B">
              <w:rPr>
                <w:rFonts w:ascii="DengXian" w:eastAsia="DengXian" w:hAnsi="DengXian" w:cs="Arial"/>
                <w:szCs w:val="28"/>
              </w:rPr>
              <w:t xml:space="preserve"> curiosity and engagement in learning Chinese culture</w:t>
            </w:r>
          </w:p>
          <w:p w14:paraId="4C0BC70B" w14:textId="64F282BB" w:rsidR="00915826" w:rsidRPr="00AE38DC" w:rsidRDefault="004A0541" w:rsidP="004771C2">
            <w:pPr>
              <w:pStyle w:val="a8"/>
              <w:numPr>
                <w:ilvl w:val="0"/>
                <w:numId w:val="2"/>
              </w:numPr>
              <w:spacing w:line="400" w:lineRule="exact"/>
              <w:ind w:leftChars="0" w:left="482" w:hanging="482"/>
              <w:jc w:val="both"/>
              <w:rPr>
                <w:rFonts w:ascii="Arial Rounded MT Bold" w:eastAsia="微軟正黑體" w:hAnsi="Arial Rounded MT Bold" w:cs="Arial"/>
                <w:szCs w:val="28"/>
                <w:lang w:eastAsia="zh-HK"/>
              </w:rPr>
            </w:pPr>
            <w:r w:rsidRPr="006C5351">
              <w:rPr>
                <w:rFonts w:ascii="DengXian" w:eastAsia="DengXian" w:hAnsi="DengXian" w:cs="Arial" w:hint="eastAsia"/>
                <w:szCs w:val="28"/>
                <w:lang w:eastAsia="zh-HK"/>
              </w:rPr>
              <w:t>培養幼兒的國家</w:t>
            </w:r>
            <w:r w:rsidR="00D17CF1">
              <w:rPr>
                <w:rFonts w:ascii="DengXian" w:eastAsia="DengXian" w:hAnsi="DengXian" w:cs="Arial" w:hint="eastAsia"/>
                <w:szCs w:val="28"/>
              </w:rPr>
              <w:t>文化認識</w:t>
            </w:r>
            <w:r w:rsidRPr="006C5351">
              <w:rPr>
                <w:rFonts w:ascii="DengXian" w:eastAsia="DengXian" w:hAnsi="DengXian" w:cs="Arial" w:hint="eastAsia"/>
                <w:szCs w:val="28"/>
                <w:lang w:eastAsia="zh-HK"/>
              </w:rPr>
              <w:t>及民族情</w:t>
            </w:r>
            <w:r>
              <w:rPr>
                <w:rFonts w:ascii="DengXian" w:eastAsia="DengXian" w:hAnsi="DengXian" w:cs="Arial" w:hint="eastAsia"/>
                <w:szCs w:val="28"/>
                <w:lang w:eastAsia="zh-HK"/>
              </w:rPr>
              <w:t>感</w:t>
            </w:r>
            <w:r>
              <w:rPr>
                <w:rFonts w:asciiTheme="minorEastAsia" w:hAnsiTheme="minorEastAsia" w:cs="Arial" w:hint="eastAsia"/>
                <w:szCs w:val="28"/>
              </w:rPr>
              <w:t>，</w:t>
            </w:r>
            <w:r>
              <w:rPr>
                <w:rFonts w:ascii="DengXian" w:eastAsia="DengXian" w:hAnsi="DengXian" w:cs="Arial" w:hint="eastAsia"/>
                <w:szCs w:val="28"/>
              </w:rPr>
              <w:t>以及加深幼兒對</w:t>
            </w:r>
            <w:r>
              <w:rPr>
                <w:rFonts w:ascii="DengXian" w:eastAsia="DengXian" w:hAnsi="DengXian" w:cs="Arial" w:hint="eastAsia"/>
                <w:szCs w:val="28"/>
                <w:lang w:eastAsia="zh-HK"/>
              </w:rPr>
              <w:t>國民身份的認同</w:t>
            </w:r>
          </w:p>
          <w:p w14:paraId="45868FB1" w14:textId="7FED769C" w:rsidR="00AE38DC" w:rsidRPr="00AE38DC" w:rsidRDefault="004A0541" w:rsidP="00AE38DC">
            <w:pPr>
              <w:pStyle w:val="a8"/>
              <w:spacing w:line="400" w:lineRule="exact"/>
              <w:ind w:leftChars="0" w:left="482"/>
              <w:jc w:val="both"/>
              <w:rPr>
                <w:rFonts w:ascii="DengXian" w:eastAsia="DengXian" w:hAnsi="DengXian" w:cs="Arial"/>
                <w:szCs w:val="28"/>
                <w:lang w:eastAsia="zh-CN"/>
              </w:rPr>
            </w:pPr>
            <w:r>
              <w:rPr>
                <w:rFonts w:ascii="DengXian" w:eastAsia="DengXian" w:hAnsi="DengXian" w:cs="Arial"/>
                <w:szCs w:val="28"/>
                <w:lang w:eastAsia="zh-CN"/>
              </w:rPr>
              <w:t xml:space="preserve">To cultivate children’s </w:t>
            </w:r>
            <w:r w:rsidR="00D17CF1">
              <w:rPr>
                <w:rFonts w:ascii="DengXian" w:eastAsia="DengXian" w:hAnsi="DengXian" w:cs="Arial"/>
                <w:szCs w:val="28"/>
                <w:lang w:eastAsia="zh-CN"/>
              </w:rPr>
              <w:t>understanding of National Culture and Ethnic Identity</w:t>
            </w:r>
            <w:r>
              <w:rPr>
                <w:rFonts w:ascii="DengXian" w:eastAsia="DengXian" w:hAnsi="DengXian" w:cs="Arial"/>
                <w:szCs w:val="28"/>
                <w:lang w:eastAsia="zh-CN"/>
              </w:rPr>
              <w:t>, and to strengthen children’s identification with national identity</w:t>
            </w:r>
          </w:p>
        </w:tc>
      </w:tr>
      <w:tr w:rsidR="00915826" w:rsidRPr="0089777B" w14:paraId="2E9EB752" w14:textId="77777777" w:rsidTr="004A0541">
        <w:tblPrEx>
          <w:jc w:val="left"/>
        </w:tblPrEx>
        <w:trPr>
          <w:trHeight w:val="8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77F92A" w14:textId="564D721F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7D0F30BB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6C9D2"/>
            <w:vAlign w:val="center"/>
          </w:tcPr>
          <w:p w14:paraId="19EB9065" w14:textId="04BB00BD" w:rsidR="00915826" w:rsidRPr="00DC47C1" w:rsidRDefault="00915826" w:rsidP="00A54714">
            <w:pPr>
              <w:jc w:val="both"/>
              <w:rPr>
                <w:rFonts w:ascii="Arial Rounded MT Bold" w:eastAsia="DengXian" w:hAnsi="Arial Rounded MT Bold" w:cs="Arial"/>
                <w:b/>
                <w:color w:val="FFFFFF" w:themeColor="background1"/>
                <w:sz w:val="28"/>
                <w:szCs w:val="28"/>
                <w:lang w:eastAsia="zh-CN"/>
              </w:rPr>
            </w:pPr>
            <w:r>
              <w:rPr>
                <w:rFonts w:ascii="Arial Rounded MT Bold" w:eastAsia="微軟正黑體" w:hAnsi="Arial Rounded MT Bold" w:cs="Arial" w:hint="eastAsia"/>
                <w:b/>
                <w:color w:val="FFFFFF" w:themeColor="background1"/>
                <w:sz w:val="28"/>
                <w:szCs w:val="28"/>
                <w:lang w:eastAsia="zh-HK"/>
              </w:rPr>
              <w:t>活動簡介</w:t>
            </w:r>
            <w:r w:rsidR="00DC47C1">
              <w:rPr>
                <w:rFonts w:ascii="Arial Rounded MT Bold" w:eastAsia="DengXian" w:hAnsi="Arial Rounded MT Bold" w:cs="Arial" w:hint="eastAsia"/>
                <w:b/>
                <w:color w:val="FFFFFF" w:themeColor="background1"/>
                <w:sz w:val="28"/>
                <w:szCs w:val="28"/>
                <w:lang w:eastAsia="zh-CN"/>
              </w:rPr>
              <w:t xml:space="preserve"> </w:t>
            </w:r>
            <w:r w:rsidR="00DC47C1">
              <w:rPr>
                <w:rFonts w:ascii="Arial Rounded MT Bold" w:eastAsia="DengXian" w:hAnsi="Arial Rounded MT Bold" w:cs="Arial"/>
                <w:b/>
                <w:color w:val="FFFFFF" w:themeColor="background1"/>
                <w:sz w:val="28"/>
                <w:szCs w:val="28"/>
                <w:lang w:eastAsia="zh-CN"/>
              </w:rPr>
              <w:t>Activity Introduction</w:t>
            </w:r>
          </w:p>
        </w:tc>
      </w:tr>
      <w:tr w:rsidR="00915826" w:rsidRPr="0089777B" w14:paraId="67C69EE6" w14:textId="77777777" w:rsidTr="00462213">
        <w:trPr>
          <w:trHeight w:val="242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4F2F4"/>
          </w:tcPr>
          <w:p w14:paraId="1766505B" w14:textId="1E8B1E4E" w:rsidR="00FD278F" w:rsidRPr="00D11A4B" w:rsidRDefault="004A0541" w:rsidP="006C5351">
            <w:pPr>
              <w:spacing w:beforeLines="50" w:before="120" w:line="400" w:lineRule="exact"/>
              <w:jc w:val="both"/>
              <w:rPr>
                <w:rFonts w:ascii="DengXian" w:hAnsi="DengXian" w:cs="Arial"/>
                <w:szCs w:val="28"/>
              </w:rPr>
            </w:pPr>
            <w:r w:rsidRPr="00FD278F">
              <w:rPr>
                <w:rFonts w:ascii="DengXian" w:eastAsia="DengXian" w:hAnsi="DengXian" w:cs="Arial" w:hint="eastAsia"/>
                <w:szCs w:val="28"/>
                <w:lang w:eastAsia="zh-HK"/>
              </w:rPr>
              <w:t>全校</w:t>
            </w:r>
            <w:r w:rsidR="00D11A4B">
              <w:rPr>
                <w:rFonts w:ascii="DengXian" w:eastAsia="DengXian" w:hAnsi="DengXian" w:cs="Arial" w:hint="eastAsia"/>
                <w:szCs w:val="28"/>
              </w:rPr>
              <w:t>透過</w:t>
            </w:r>
            <w:r w:rsidR="00D17CF1">
              <w:rPr>
                <w:rFonts w:ascii="DengXian" w:eastAsia="DengXian" w:hAnsi="DengXian" w:cs="Arial" w:hint="eastAsia"/>
                <w:szCs w:val="28"/>
              </w:rPr>
              <w:t>日常課堂中</w:t>
            </w:r>
            <w:r w:rsidR="00D11A4B">
              <w:rPr>
                <w:rFonts w:ascii="DengXian" w:eastAsia="DengXian" w:hAnsi="DengXian" w:cs="Arial" w:hint="eastAsia"/>
                <w:szCs w:val="28"/>
              </w:rPr>
              <w:t>認識</w:t>
            </w:r>
            <w:r w:rsidR="00FD278F" w:rsidRPr="00FD278F">
              <w:rPr>
                <w:rFonts w:ascii="DengXian" w:eastAsia="DengXian" w:hAnsi="DengXian" w:cs="Arial" w:hint="eastAsia"/>
                <w:szCs w:val="28"/>
              </w:rPr>
              <w:t>各種</w:t>
            </w:r>
            <w:r w:rsidR="00D17CF1">
              <w:rPr>
                <w:rFonts w:ascii="DengXian" w:eastAsia="DengXian" w:hAnsi="DengXian" w:cs="Arial" w:hint="eastAsia"/>
                <w:szCs w:val="28"/>
              </w:rPr>
              <w:t>中國的傳統藝術</w:t>
            </w:r>
            <w:r w:rsidR="00D11A4B">
              <w:rPr>
                <w:rFonts w:ascii="DengXian" w:eastAsia="DengXian" w:hAnsi="DengXian" w:cs="Arial" w:hint="eastAsia"/>
                <w:szCs w:val="28"/>
              </w:rPr>
              <w:t>、</w:t>
            </w:r>
            <w:r w:rsidR="00D11A4B" w:rsidRPr="00D11A4B">
              <w:rPr>
                <w:rFonts w:ascii="DengXian" w:eastAsia="DengXian" w:hAnsi="DengXian" w:cs="Arial" w:hint="eastAsia"/>
                <w:szCs w:val="28"/>
              </w:rPr>
              <w:t>節慶</w:t>
            </w:r>
            <w:r w:rsidR="00D11A4B">
              <w:rPr>
                <w:rFonts w:ascii="DengXian" w:eastAsia="DengXian" w:hAnsi="DengXian" w:cs="Arial" w:hint="eastAsia"/>
                <w:szCs w:val="28"/>
              </w:rPr>
              <w:t>及傳統，並透過故事及</w:t>
            </w:r>
            <w:r w:rsidR="00D11A4B" w:rsidRPr="00D11A4B">
              <w:rPr>
                <w:rFonts w:ascii="DengXian" w:eastAsia="DengXian" w:hAnsi="DengXian" w:cs="Arial" w:hint="eastAsia"/>
                <w:szCs w:val="28"/>
              </w:rPr>
              <w:t>遊戲</w:t>
            </w:r>
            <w:r w:rsidR="00D11A4B">
              <w:rPr>
                <w:rFonts w:ascii="DengXian" w:eastAsia="DengXian" w:hAnsi="DengXian" w:cs="Arial" w:hint="eastAsia"/>
                <w:szCs w:val="28"/>
              </w:rPr>
              <w:t>形式提高幼兒的興趣</w:t>
            </w:r>
            <w:r w:rsidR="00FD278F">
              <w:rPr>
                <w:rFonts w:ascii="新細明體" w:eastAsia="新細明體" w:hAnsi="新細明體" w:cs="新細明體" w:hint="eastAsia"/>
              </w:rPr>
              <w:t>。</w:t>
            </w:r>
          </w:p>
          <w:p w14:paraId="43C4964B" w14:textId="1A59C7D6" w:rsidR="00DC47C1" w:rsidRPr="00DC47C1" w:rsidRDefault="00D17CF1" w:rsidP="006C5351">
            <w:pPr>
              <w:spacing w:beforeLines="50" w:before="120" w:line="400" w:lineRule="exact"/>
              <w:jc w:val="both"/>
              <w:rPr>
                <w:rFonts w:ascii="DengXian" w:hAnsi="DengXian" w:cs="Arial"/>
                <w:szCs w:val="28"/>
                <w:lang w:eastAsia="zh-HK"/>
              </w:rPr>
            </w:pPr>
            <w:r w:rsidRPr="00D17CF1">
              <w:rPr>
                <w:rFonts w:ascii="DengXian" w:eastAsia="DengXian" w:hAnsi="DengXian" w:cs="Arial"/>
                <w:szCs w:val="28"/>
                <w:lang w:eastAsia="zh-CN"/>
              </w:rPr>
              <w:t xml:space="preserve">The entire school will engage in various </w:t>
            </w:r>
            <w:r w:rsidR="00D11A4B" w:rsidRPr="00D11A4B">
              <w:rPr>
                <w:rFonts w:ascii="DengXian" w:eastAsia="DengXian" w:hAnsi="DengXian" w:cs="Arial"/>
                <w:szCs w:val="28"/>
                <w:lang w:eastAsia="zh-CN"/>
              </w:rPr>
              <w:t>traditional Chinese arts, festivals, and traditions through everyday classroom activities</w:t>
            </w:r>
            <w:r w:rsidRPr="00D17CF1">
              <w:rPr>
                <w:rFonts w:ascii="DengXian" w:eastAsia="DengXian" w:hAnsi="DengXian" w:cs="Arial"/>
                <w:szCs w:val="28"/>
                <w:lang w:eastAsia="zh-CN"/>
              </w:rPr>
              <w:t>.</w:t>
            </w:r>
            <w:r w:rsidR="00D11A4B">
              <w:t xml:space="preserve"> </w:t>
            </w:r>
            <w:r w:rsidR="00D11A4B" w:rsidRPr="00D11A4B">
              <w:rPr>
                <w:rFonts w:ascii="DengXian" w:eastAsia="DengXian" w:hAnsi="DengXian" w:cs="Arial"/>
                <w:szCs w:val="28"/>
                <w:lang w:eastAsia="zh-CN"/>
              </w:rPr>
              <w:t>Storytelling and games will be used to enhance children’s interest and engagement.</w:t>
            </w:r>
          </w:p>
        </w:tc>
      </w:tr>
      <w:tr w:rsidR="00915826" w:rsidRPr="0089777B" w14:paraId="044308D4" w14:textId="77777777" w:rsidTr="004A0541">
        <w:trPr>
          <w:trHeight w:val="8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CACDB9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617E14FF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590CA"/>
            <w:vAlign w:val="center"/>
          </w:tcPr>
          <w:p w14:paraId="560F0A12" w14:textId="24C1CCC3" w:rsidR="00915826" w:rsidRPr="00DC47C1" w:rsidRDefault="00915826" w:rsidP="00081BEB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2"/>
                <w:szCs w:val="24"/>
              </w:rPr>
            </w:pPr>
            <w:r w:rsidRPr="00DC47C1">
              <w:rPr>
                <w:rFonts w:ascii="Arial" w:eastAsia="微軟正黑體" w:hAnsi="Arial" w:cs="Arial"/>
                <w:b/>
                <w:color w:val="FFFFFF" w:themeColor="background1"/>
                <w:szCs w:val="24"/>
                <w:lang w:eastAsia="zh-HK"/>
              </w:rPr>
              <w:t>活動</w:t>
            </w:r>
            <w:r w:rsidR="00F03CD8" w:rsidRPr="00DC47C1"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  <w:lang w:eastAsia="zh-HK"/>
              </w:rPr>
              <w:t>記</w:t>
            </w:r>
            <w:r w:rsidRPr="00DC47C1">
              <w:rPr>
                <w:rFonts w:ascii="Arial" w:eastAsia="微軟正黑體" w:hAnsi="Arial" w:cs="Arial"/>
                <w:b/>
                <w:color w:val="FFFFFF" w:themeColor="background1"/>
                <w:szCs w:val="24"/>
                <w:lang w:eastAsia="zh-HK"/>
              </w:rPr>
              <w:t>錄</w:t>
            </w:r>
            <w:r w:rsidRPr="00DC47C1">
              <w:rPr>
                <w:rFonts w:ascii="Arial" w:eastAsia="微軟正黑體" w:hAnsi="Arial" w:cs="Arial"/>
                <w:b/>
                <w:color w:val="FFFFFF" w:themeColor="background1"/>
                <w:sz w:val="22"/>
                <w:szCs w:val="24"/>
              </w:rPr>
              <w:t>（</w:t>
            </w:r>
            <w:r w:rsidRPr="00DC47C1">
              <w:rPr>
                <w:rFonts w:ascii="Arial" w:eastAsia="微軟正黑體" w:hAnsi="Arial" w:cs="Arial"/>
                <w:b/>
                <w:color w:val="FFFFFF" w:themeColor="background1"/>
                <w:sz w:val="22"/>
                <w:szCs w:val="24"/>
                <w:lang w:eastAsia="zh-HK"/>
              </w:rPr>
              <w:t>例如︰兒童作品</w:t>
            </w:r>
            <w:r w:rsidR="00081BEB" w:rsidRPr="00DC47C1">
              <w:rPr>
                <w:rFonts w:ascii="Arial" w:eastAsia="微軟正黑體" w:hAnsi="Arial" w:cs="Arial" w:hint="eastAsia"/>
                <w:b/>
                <w:color w:val="FFFFFF" w:themeColor="background1"/>
                <w:sz w:val="22"/>
                <w:szCs w:val="24"/>
              </w:rPr>
              <w:t xml:space="preserve"> /</w:t>
            </w:r>
            <w:r w:rsidR="00081BEB" w:rsidRPr="00DC47C1">
              <w:rPr>
                <w:rFonts w:ascii="Arial" w:eastAsia="微軟正黑體" w:hAnsi="Arial" w:cs="Arial"/>
                <w:b/>
                <w:color w:val="FFFFFF" w:themeColor="background1"/>
                <w:sz w:val="22"/>
                <w:szCs w:val="24"/>
              </w:rPr>
              <w:t xml:space="preserve"> </w:t>
            </w:r>
            <w:r w:rsidRPr="00DC47C1">
              <w:rPr>
                <w:rFonts w:ascii="Arial" w:eastAsia="微軟正黑體" w:hAnsi="Arial" w:cs="Arial"/>
                <w:b/>
                <w:color w:val="FFFFFF" w:themeColor="background1"/>
                <w:sz w:val="22"/>
                <w:szCs w:val="24"/>
                <w:lang w:eastAsia="zh-HK"/>
              </w:rPr>
              <w:t>活動的照片</w:t>
            </w:r>
            <w:r w:rsidR="00081BEB" w:rsidRPr="00DC47C1">
              <w:rPr>
                <w:rFonts w:ascii="Arial" w:eastAsia="微軟正黑體" w:hAnsi="Arial" w:cs="Arial" w:hint="eastAsia"/>
                <w:b/>
                <w:color w:val="FFFFFF" w:themeColor="background1"/>
                <w:sz w:val="22"/>
                <w:szCs w:val="24"/>
              </w:rPr>
              <w:t xml:space="preserve"> /</w:t>
            </w:r>
            <w:r w:rsidR="00081BEB" w:rsidRPr="00DC47C1">
              <w:rPr>
                <w:rFonts w:ascii="Arial" w:eastAsia="微軟正黑體" w:hAnsi="Arial" w:cs="Arial"/>
                <w:b/>
                <w:color w:val="FFFFFF" w:themeColor="background1"/>
                <w:sz w:val="22"/>
                <w:szCs w:val="24"/>
              </w:rPr>
              <w:t xml:space="preserve"> </w:t>
            </w:r>
            <w:r w:rsidRPr="00DC47C1">
              <w:rPr>
                <w:rFonts w:ascii="Arial" w:eastAsia="微軟正黑體" w:hAnsi="Arial" w:cs="Arial"/>
                <w:b/>
                <w:color w:val="FFFFFF" w:themeColor="background1"/>
                <w:sz w:val="22"/>
                <w:szCs w:val="24"/>
                <w:lang w:eastAsia="zh-HK"/>
              </w:rPr>
              <w:t>影音</w:t>
            </w:r>
            <w:r w:rsidRPr="00DC47C1">
              <w:rPr>
                <w:rFonts w:ascii="Arial" w:eastAsia="微軟正黑體" w:hAnsi="Arial" w:cs="Arial"/>
                <w:b/>
                <w:color w:val="FFFFFF" w:themeColor="background1"/>
                <w:sz w:val="22"/>
                <w:szCs w:val="24"/>
              </w:rPr>
              <w:t>）</w:t>
            </w:r>
          </w:p>
          <w:p w14:paraId="1AB65F98" w14:textId="3A9FE409" w:rsidR="00DC47C1" w:rsidRPr="00DC47C1" w:rsidRDefault="00DC47C1" w:rsidP="00081BEB">
            <w:pPr>
              <w:jc w:val="both"/>
              <w:rPr>
                <w:rFonts w:ascii="Arial Rounded MT Bold" w:eastAsia="DengXian" w:hAnsi="Arial Rounded MT Bold" w:cs="Arial"/>
                <w:b/>
                <w:color w:val="FFFFFF" w:themeColor="background1"/>
                <w:sz w:val="28"/>
                <w:szCs w:val="28"/>
                <w:lang w:eastAsia="zh-CN"/>
              </w:rPr>
            </w:pPr>
            <w:r w:rsidRPr="00DC47C1">
              <w:rPr>
                <w:rFonts w:ascii="Arial" w:eastAsia="DengXian" w:hAnsi="Arial" w:cs="Arial" w:hint="eastAsia"/>
                <w:b/>
                <w:color w:val="FFFFFF" w:themeColor="background1"/>
                <w:szCs w:val="24"/>
                <w:lang w:eastAsia="zh-CN"/>
              </w:rPr>
              <w:t>A</w:t>
            </w:r>
            <w:r w:rsidRPr="00DC47C1">
              <w:rPr>
                <w:rFonts w:ascii="Arial" w:eastAsia="DengXian" w:hAnsi="Arial" w:cs="Arial"/>
                <w:b/>
                <w:color w:val="FFFFFF" w:themeColor="background1"/>
                <w:szCs w:val="24"/>
                <w:lang w:eastAsia="zh-CN"/>
              </w:rPr>
              <w:t>ctivity Log (</w:t>
            </w:r>
            <w:proofErr w:type="gramStart"/>
            <w:r w:rsidRPr="00DC47C1">
              <w:rPr>
                <w:rFonts w:ascii="Arial" w:eastAsia="DengXian" w:hAnsi="Arial" w:cs="Arial"/>
                <w:b/>
                <w:color w:val="FFFFFF" w:themeColor="background1"/>
                <w:szCs w:val="24"/>
                <w:lang w:eastAsia="zh-CN"/>
              </w:rPr>
              <w:t>e.g.</w:t>
            </w:r>
            <w:proofErr w:type="gramEnd"/>
            <w:r w:rsidRPr="00DC47C1">
              <w:rPr>
                <w:rFonts w:ascii="Arial" w:eastAsia="DengXian" w:hAnsi="Arial" w:cs="Arial"/>
                <w:b/>
                <w:color w:val="FFFFFF" w:themeColor="background1"/>
                <w:szCs w:val="24"/>
                <w:lang w:eastAsia="zh-CN"/>
              </w:rPr>
              <w:t xml:space="preserve"> Photos/Video of Children Works/Activities)</w:t>
            </w:r>
          </w:p>
        </w:tc>
      </w:tr>
    </w:tbl>
    <w:p w14:paraId="14F78843" w14:textId="6B9BD323" w:rsidR="00915826" w:rsidRDefault="002E3C64" w:rsidP="00915826">
      <w:pPr>
        <w:pStyle w:val="a3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  <w:r>
        <w:rPr>
          <w:rFonts w:ascii="Arial" w:eastAsia="微軟正黑體" w:hAnsi="Arial" w:cs="Arial"/>
          <w:b/>
          <w:noProof/>
          <w:sz w:val="28"/>
          <w:szCs w:val="28"/>
          <w:lang w:eastAsia="zh-HK"/>
        </w:rPr>
        <w:drawing>
          <wp:anchor distT="0" distB="0" distL="114300" distR="114300" simplePos="0" relativeHeight="251685376" behindDoc="0" locked="0" layoutInCell="1" allowOverlap="1" wp14:anchorId="13F7E245" wp14:editId="539A635A">
            <wp:simplePos x="0" y="0"/>
            <wp:positionH relativeFrom="column">
              <wp:posOffset>4543425</wp:posOffset>
            </wp:positionH>
            <wp:positionV relativeFrom="paragraph">
              <wp:posOffset>37465</wp:posOffset>
            </wp:positionV>
            <wp:extent cx="1591497" cy="1847850"/>
            <wp:effectExtent l="0" t="0" r="889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45" t="-1639" r="20082" b="13115"/>
                    <a:stretch/>
                  </pic:blipFill>
                  <pic:spPr bwMode="auto">
                    <a:xfrm>
                      <a:off x="0" y="0"/>
                      <a:ext cx="1593782" cy="185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軟正黑體" w:eastAsia="微軟正黑體" w:hAnsi="微軟正黑體" w:hint="eastAsia"/>
          <w:b/>
          <w:noProof/>
          <w:sz w:val="32"/>
        </w:rPr>
        <w:drawing>
          <wp:anchor distT="0" distB="0" distL="114300" distR="114300" simplePos="0" relativeHeight="251668992" behindDoc="0" locked="0" layoutInCell="1" allowOverlap="1" wp14:anchorId="373576E0" wp14:editId="1FDCDE91">
            <wp:simplePos x="0" y="0"/>
            <wp:positionH relativeFrom="column">
              <wp:posOffset>2085975</wp:posOffset>
            </wp:positionH>
            <wp:positionV relativeFrom="paragraph">
              <wp:posOffset>64770</wp:posOffset>
            </wp:positionV>
            <wp:extent cx="2409825" cy="1805367"/>
            <wp:effectExtent l="0" t="0" r="0" b="444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軟正黑體" w:eastAsia="微軟正黑體" w:hAnsi="微軟正黑體" w:hint="eastAsia"/>
          <w:b/>
          <w:noProof/>
          <w:sz w:val="32"/>
        </w:rPr>
        <w:drawing>
          <wp:anchor distT="0" distB="0" distL="114300" distR="114300" simplePos="0" relativeHeight="251659776" behindDoc="0" locked="0" layoutInCell="1" allowOverlap="1" wp14:anchorId="163433D6" wp14:editId="54A69A64">
            <wp:simplePos x="0" y="0"/>
            <wp:positionH relativeFrom="column">
              <wp:posOffset>-381000</wp:posOffset>
            </wp:positionH>
            <wp:positionV relativeFrom="paragraph">
              <wp:posOffset>56515</wp:posOffset>
            </wp:positionV>
            <wp:extent cx="2415675" cy="1809750"/>
            <wp:effectExtent l="0" t="0" r="381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6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5826" w:rsidSect="00915826">
      <w:pgSz w:w="11906" w:h="16838" w:code="9"/>
      <w:pgMar w:top="851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6116E" w14:textId="77777777" w:rsidR="001B4DE0" w:rsidRDefault="001B4DE0" w:rsidP="005B5C29">
      <w:pPr>
        <w:spacing w:after="0" w:line="240" w:lineRule="auto"/>
      </w:pPr>
      <w:r>
        <w:separator/>
      </w:r>
    </w:p>
  </w:endnote>
  <w:endnote w:type="continuationSeparator" w:id="0">
    <w:p w14:paraId="3605B7BB" w14:textId="77777777" w:rsidR="001B4DE0" w:rsidRDefault="001B4DE0" w:rsidP="005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2C2DA" w14:textId="77777777" w:rsidR="001B4DE0" w:rsidRDefault="001B4DE0" w:rsidP="005B5C29">
      <w:pPr>
        <w:spacing w:after="0" w:line="240" w:lineRule="auto"/>
      </w:pPr>
      <w:r>
        <w:separator/>
      </w:r>
    </w:p>
  </w:footnote>
  <w:footnote w:type="continuationSeparator" w:id="0">
    <w:p w14:paraId="19D2420C" w14:textId="77777777" w:rsidR="001B4DE0" w:rsidRDefault="001B4DE0" w:rsidP="005B5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4E66"/>
    <w:multiLevelType w:val="hybridMultilevel"/>
    <w:tmpl w:val="859C29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C910102"/>
    <w:multiLevelType w:val="hybridMultilevel"/>
    <w:tmpl w:val="AF5264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C29"/>
    <w:rsid w:val="00015324"/>
    <w:rsid w:val="00051146"/>
    <w:rsid w:val="00081BEB"/>
    <w:rsid w:val="000B38C1"/>
    <w:rsid w:val="000C09CF"/>
    <w:rsid w:val="001A4CF6"/>
    <w:rsid w:val="001B4DE0"/>
    <w:rsid w:val="00220083"/>
    <w:rsid w:val="002255A9"/>
    <w:rsid w:val="00275E7B"/>
    <w:rsid w:val="002762AB"/>
    <w:rsid w:val="002E3C64"/>
    <w:rsid w:val="00385DFF"/>
    <w:rsid w:val="003D0489"/>
    <w:rsid w:val="00410662"/>
    <w:rsid w:val="00462213"/>
    <w:rsid w:val="004771C2"/>
    <w:rsid w:val="00493E18"/>
    <w:rsid w:val="004978DA"/>
    <w:rsid w:val="004A0541"/>
    <w:rsid w:val="004A1F3A"/>
    <w:rsid w:val="004B2225"/>
    <w:rsid w:val="004E3354"/>
    <w:rsid w:val="0051616D"/>
    <w:rsid w:val="00532189"/>
    <w:rsid w:val="005955B0"/>
    <w:rsid w:val="005A17E0"/>
    <w:rsid w:val="005A2957"/>
    <w:rsid w:val="005B5C29"/>
    <w:rsid w:val="005C5604"/>
    <w:rsid w:val="006A3399"/>
    <w:rsid w:val="006A74F7"/>
    <w:rsid w:val="006C5351"/>
    <w:rsid w:val="006D0618"/>
    <w:rsid w:val="00711810"/>
    <w:rsid w:val="00732D70"/>
    <w:rsid w:val="00735205"/>
    <w:rsid w:val="007410FE"/>
    <w:rsid w:val="00825587"/>
    <w:rsid w:val="0084416E"/>
    <w:rsid w:val="00915826"/>
    <w:rsid w:val="00926A67"/>
    <w:rsid w:val="009308E9"/>
    <w:rsid w:val="00980900"/>
    <w:rsid w:val="0099100B"/>
    <w:rsid w:val="00993B78"/>
    <w:rsid w:val="009B63F0"/>
    <w:rsid w:val="009F6F0E"/>
    <w:rsid w:val="00A57897"/>
    <w:rsid w:val="00A703BB"/>
    <w:rsid w:val="00A876A5"/>
    <w:rsid w:val="00AE020A"/>
    <w:rsid w:val="00AE38DC"/>
    <w:rsid w:val="00AF5366"/>
    <w:rsid w:val="00B8212E"/>
    <w:rsid w:val="00BB4A83"/>
    <w:rsid w:val="00BC497A"/>
    <w:rsid w:val="00BE49D5"/>
    <w:rsid w:val="00C277EA"/>
    <w:rsid w:val="00CD3CCB"/>
    <w:rsid w:val="00CF292F"/>
    <w:rsid w:val="00CF31FA"/>
    <w:rsid w:val="00D11A4B"/>
    <w:rsid w:val="00D17CF1"/>
    <w:rsid w:val="00DA4EB9"/>
    <w:rsid w:val="00DC47C1"/>
    <w:rsid w:val="00E30489"/>
    <w:rsid w:val="00E34D3E"/>
    <w:rsid w:val="00E46D6A"/>
    <w:rsid w:val="00EF2339"/>
    <w:rsid w:val="00EF2407"/>
    <w:rsid w:val="00F03CD8"/>
    <w:rsid w:val="00FC6AAD"/>
    <w:rsid w:val="00FD1097"/>
    <w:rsid w:val="00FD278F"/>
    <w:rsid w:val="00FE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B8183B"/>
  <w15:docId w15:val="{04E11763-E1F1-014B-BC40-A3887F7F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5C2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5C29"/>
    <w:rPr>
      <w:sz w:val="20"/>
      <w:szCs w:val="20"/>
    </w:rPr>
  </w:style>
  <w:style w:type="table" w:styleId="a7">
    <w:name w:val="Table Grid"/>
    <w:basedOn w:val="a1"/>
    <w:uiPriority w:val="39"/>
    <w:rsid w:val="005B5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E020A"/>
    <w:pPr>
      <w:ind w:leftChars="200" w:left="480"/>
    </w:pPr>
  </w:style>
  <w:style w:type="character" w:styleId="a9">
    <w:name w:val="Hyperlink"/>
    <w:basedOn w:val="a0"/>
    <w:uiPriority w:val="99"/>
    <w:unhideWhenUsed/>
    <w:rsid w:val="00926A67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926A67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2E3C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</dc:creator>
  <cp:keywords/>
  <dc:description/>
  <cp:lastModifiedBy>Ma Man Tung</cp:lastModifiedBy>
  <cp:revision>14</cp:revision>
  <dcterms:created xsi:type="dcterms:W3CDTF">2023-03-09T00:42:00Z</dcterms:created>
  <dcterms:modified xsi:type="dcterms:W3CDTF">2026-07-24T02:43:00Z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546e4576-2c79-4cf3-834e-43e84d5ec201</vt:lpwstr>
  </property>
</Properties>
</file>